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603" w:rsidRPr="00FD570C" w:rsidRDefault="004B6603" w:rsidP="004B6603">
      <w:pPr>
        <w:spacing w:after="0" w:line="240" w:lineRule="auto"/>
        <w:ind w:firstLine="5387"/>
        <w:rPr>
          <w:rFonts w:ascii="Arial" w:hAnsi="Arial" w:cs="Arial"/>
          <w:sz w:val="20"/>
          <w:szCs w:val="20"/>
        </w:rPr>
      </w:pPr>
      <w:r w:rsidRPr="00FD570C">
        <w:rPr>
          <w:rFonts w:ascii="Arial" w:hAnsi="Arial" w:cs="Arial"/>
          <w:sz w:val="20"/>
          <w:szCs w:val="20"/>
        </w:rPr>
        <w:t xml:space="preserve">Приложение №  </w:t>
      </w:r>
      <w:r w:rsidR="00FD570C" w:rsidRPr="00FD570C">
        <w:rPr>
          <w:rFonts w:ascii="Arial" w:hAnsi="Arial" w:cs="Arial"/>
          <w:sz w:val="20"/>
          <w:szCs w:val="20"/>
        </w:rPr>
        <w:t>5</w:t>
      </w:r>
    </w:p>
    <w:p w:rsidR="00977993" w:rsidRPr="00FD570C" w:rsidRDefault="004B6603" w:rsidP="004B6603">
      <w:pPr>
        <w:spacing w:after="0" w:line="240" w:lineRule="auto"/>
        <w:ind w:firstLine="5387"/>
        <w:rPr>
          <w:rFonts w:ascii="Arial" w:hAnsi="Arial" w:cs="Arial"/>
          <w:sz w:val="20"/>
          <w:szCs w:val="20"/>
        </w:rPr>
      </w:pPr>
      <w:r w:rsidRPr="00FD570C">
        <w:rPr>
          <w:rFonts w:ascii="Arial" w:hAnsi="Arial" w:cs="Arial"/>
          <w:sz w:val="20"/>
          <w:szCs w:val="20"/>
        </w:rPr>
        <w:t>к протоколу НТКС № 54-2017</w:t>
      </w:r>
    </w:p>
    <w:p w:rsidR="004B6603" w:rsidRDefault="004B6603" w:rsidP="004B6603">
      <w:pPr>
        <w:spacing w:after="0" w:line="240" w:lineRule="auto"/>
        <w:ind w:firstLine="1134"/>
      </w:pPr>
    </w:p>
    <w:p w:rsidR="004B6603" w:rsidRDefault="004B6603" w:rsidP="004B6603">
      <w:pPr>
        <w:spacing w:after="0" w:line="240" w:lineRule="auto"/>
        <w:ind w:firstLine="1134"/>
      </w:pPr>
    </w:p>
    <w:p w:rsidR="00FD570C" w:rsidRDefault="00FD570C" w:rsidP="004B6603">
      <w:pPr>
        <w:spacing w:after="0" w:line="240" w:lineRule="auto"/>
        <w:ind w:firstLine="1134"/>
      </w:pPr>
    </w:p>
    <w:p w:rsidR="00FD570C" w:rsidRDefault="00FD570C" w:rsidP="004B6603">
      <w:pPr>
        <w:spacing w:after="0" w:line="240" w:lineRule="auto"/>
        <w:ind w:firstLine="1134"/>
      </w:pPr>
    </w:p>
    <w:p w:rsidR="004B6603" w:rsidRPr="00A20B59" w:rsidRDefault="004B6603" w:rsidP="00FD570C">
      <w:pPr>
        <w:spacing w:after="0" w:line="240" w:lineRule="auto"/>
        <w:ind w:firstLine="1985"/>
        <w:rPr>
          <w:rFonts w:ascii="Arial" w:hAnsi="Arial" w:cs="Arial"/>
          <w:b/>
          <w:sz w:val="24"/>
          <w:szCs w:val="24"/>
          <w:u w:val="single"/>
        </w:rPr>
      </w:pPr>
      <w:r w:rsidRPr="00A20B59">
        <w:rPr>
          <w:rFonts w:ascii="Arial" w:hAnsi="Arial" w:cs="Arial"/>
          <w:b/>
          <w:sz w:val="24"/>
          <w:szCs w:val="24"/>
          <w:u w:val="single"/>
        </w:rPr>
        <w:t xml:space="preserve">Предложения национальных органов </w:t>
      </w:r>
    </w:p>
    <w:p w:rsidR="00A20B59" w:rsidRPr="002D254C" w:rsidRDefault="004B6603" w:rsidP="00FD570C">
      <w:pPr>
        <w:spacing w:after="0" w:line="240" w:lineRule="auto"/>
        <w:ind w:firstLine="567"/>
        <w:rPr>
          <w:rFonts w:ascii="Arial" w:hAnsi="Arial" w:cs="Arial"/>
          <w:b/>
          <w:sz w:val="24"/>
          <w:szCs w:val="24"/>
          <w:u w:val="single"/>
        </w:rPr>
      </w:pPr>
      <w:r w:rsidRPr="00A20B59">
        <w:rPr>
          <w:rFonts w:ascii="Arial" w:hAnsi="Arial" w:cs="Arial"/>
          <w:b/>
          <w:sz w:val="24"/>
          <w:szCs w:val="24"/>
          <w:u w:val="single"/>
        </w:rPr>
        <w:t xml:space="preserve">по совершенствованию  работ  по </w:t>
      </w:r>
      <w:proofErr w:type="gramStart"/>
      <w:r w:rsidRPr="00A20B59">
        <w:rPr>
          <w:rFonts w:ascii="Arial" w:hAnsi="Arial" w:cs="Arial"/>
          <w:b/>
          <w:sz w:val="24"/>
          <w:szCs w:val="24"/>
          <w:u w:val="single"/>
        </w:rPr>
        <w:t>межгосударственной</w:t>
      </w:r>
      <w:proofErr w:type="gramEnd"/>
      <w:r w:rsidRPr="00A20B59">
        <w:rPr>
          <w:rFonts w:ascii="Arial" w:hAnsi="Arial" w:cs="Arial"/>
          <w:b/>
          <w:sz w:val="24"/>
          <w:szCs w:val="24"/>
          <w:u w:val="single"/>
        </w:rPr>
        <w:t xml:space="preserve">  стандартизации</w:t>
      </w:r>
    </w:p>
    <w:p w:rsidR="00A20B59" w:rsidRDefault="00A20B59" w:rsidP="00A20B59">
      <w:pPr>
        <w:pStyle w:val="3"/>
        <w:ind w:firstLine="2268"/>
        <w:rPr>
          <w:rFonts w:cs="Arial"/>
          <w:b/>
          <w:szCs w:val="24"/>
          <w:u w:val="single"/>
        </w:rPr>
      </w:pPr>
    </w:p>
    <w:p w:rsidR="00A20B59" w:rsidRDefault="00A20B59" w:rsidP="00A20B59">
      <w:pPr>
        <w:pStyle w:val="3"/>
        <w:ind w:firstLine="2268"/>
        <w:rPr>
          <w:rFonts w:cs="Arial"/>
          <w:b/>
          <w:szCs w:val="24"/>
          <w:u w:val="single"/>
        </w:rPr>
      </w:pPr>
      <w:r w:rsidRPr="00A20B59">
        <w:rPr>
          <w:rFonts w:cs="Arial"/>
          <w:b/>
          <w:szCs w:val="24"/>
          <w:u w:val="single"/>
        </w:rPr>
        <w:t xml:space="preserve">Госстандарт Республики Беларусь </w:t>
      </w:r>
    </w:p>
    <w:p w:rsidR="00A20B59" w:rsidRDefault="00A20B59" w:rsidP="00A20B59">
      <w:pPr>
        <w:pStyle w:val="3"/>
        <w:ind w:firstLine="2835"/>
        <w:rPr>
          <w:rFonts w:cs="Arial"/>
          <w:szCs w:val="24"/>
        </w:rPr>
      </w:pPr>
      <w:r w:rsidRPr="00A20B59">
        <w:rPr>
          <w:rFonts w:cs="Arial"/>
          <w:szCs w:val="24"/>
        </w:rPr>
        <w:t>(№02-10/721 от 01.09.2017)</w:t>
      </w:r>
    </w:p>
    <w:p w:rsidR="002D254C" w:rsidRPr="00A20B59" w:rsidRDefault="002D254C" w:rsidP="00A20B59">
      <w:pPr>
        <w:pStyle w:val="3"/>
        <w:ind w:firstLine="2835"/>
        <w:rPr>
          <w:rFonts w:cs="Arial"/>
          <w:szCs w:val="24"/>
        </w:rPr>
      </w:pPr>
    </w:p>
    <w:p w:rsidR="00A20B59" w:rsidRPr="00A20B59" w:rsidRDefault="00A20B59" w:rsidP="00A20B5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20B59">
        <w:rPr>
          <w:rFonts w:ascii="Arial" w:hAnsi="Arial" w:cs="Arial"/>
          <w:sz w:val="24"/>
          <w:szCs w:val="24"/>
        </w:rPr>
        <w:t>Программой работ МТК 536 «Методология межгосударственной стандартизации», утвержденной на 48-м заседании МГС, предусмотрены работы по пересмотру основополагающих межгосударственных документов и разработке новых.</w:t>
      </w:r>
    </w:p>
    <w:p w:rsidR="00A20B59" w:rsidRPr="00A20B59" w:rsidRDefault="00A20B59" w:rsidP="00A20B5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20B59">
        <w:rPr>
          <w:rFonts w:ascii="Arial" w:hAnsi="Arial" w:cs="Arial"/>
          <w:sz w:val="24"/>
          <w:szCs w:val="24"/>
        </w:rPr>
        <w:t xml:space="preserve">В целях упорядочения вопросов планирования разработки межгосударственных стандартов, исключения дублирования и повышения роли МТК в планировании разработки межгосударственных стандартов считаем целесообразным в первую очередь разработать ГОСТ 1.7 «Межгосударственная система стандартизации. Правила разработки программы работ </w:t>
      </w:r>
      <w:proofErr w:type="gramStart"/>
      <w:r w:rsidRPr="00A20B59">
        <w:rPr>
          <w:rFonts w:ascii="Arial" w:hAnsi="Arial" w:cs="Arial"/>
          <w:sz w:val="24"/>
          <w:szCs w:val="24"/>
        </w:rPr>
        <w:t>по</w:t>
      </w:r>
      <w:proofErr w:type="gramEnd"/>
      <w:r w:rsidRPr="00A20B59">
        <w:rPr>
          <w:rFonts w:ascii="Arial" w:hAnsi="Arial" w:cs="Arial"/>
          <w:sz w:val="24"/>
          <w:szCs w:val="24"/>
        </w:rPr>
        <w:t xml:space="preserve"> межгосударственной стандартизации (взамен ПМГ 22—2004). </w:t>
      </w:r>
    </w:p>
    <w:p w:rsidR="00A20B59" w:rsidRDefault="00A20B59" w:rsidP="00A20B5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20B59">
        <w:rPr>
          <w:rFonts w:ascii="Arial" w:hAnsi="Arial" w:cs="Arial"/>
          <w:sz w:val="24"/>
          <w:szCs w:val="24"/>
        </w:rPr>
        <w:t>Также предлагаем на предстоящем заседании НТКС рассмотреть вопрос о целесообразности изменения установленного в ГОСТ 1.2-2015 критерия принятия межгосударственных стандартов.</w:t>
      </w:r>
    </w:p>
    <w:p w:rsidR="00A20B59" w:rsidRDefault="00A20B59" w:rsidP="00A20B5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20B59" w:rsidRDefault="00A20B59" w:rsidP="00A20B59">
      <w:pPr>
        <w:spacing w:after="0" w:line="240" w:lineRule="auto"/>
        <w:ind w:firstLine="2268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A20B59">
        <w:rPr>
          <w:rFonts w:ascii="Arial" w:hAnsi="Arial" w:cs="Arial"/>
          <w:b/>
          <w:sz w:val="24"/>
          <w:szCs w:val="24"/>
          <w:u w:val="single"/>
        </w:rPr>
        <w:t>Госстандарт Республики Казахстан</w:t>
      </w:r>
    </w:p>
    <w:p w:rsidR="00A20B59" w:rsidRDefault="00A20B59" w:rsidP="00A20B59">
      <w:pPr>
        <w:pStyle w:val="3"/>
        <w:ind w:firstLine="2410"/>
        <w:jc w:val="left"/>
        <w:rPr>
          <w:szCs w:val="24"/>
        </w:rPr>
      </w:pPr>
      <w:r w:rsidRPr="00A20B59">
        <w:rPr>
          <w:rFonts w:cs="Arial"/>
          <w:b/>
          <w:szCs w:val="24"/>
        </w:rPr>
        <w:t>(</w:t>
      </w:r>
      <w:r w:rsidRPr="00A20B59">
        <w:rPr>
          <w:szCs w:val="24"/>
        </w:rPr>
        <w:t>№26-2-06/03-980-И от 11.09.2017)</w:t>
      </w:r>
    </w:p>
    <w:p w:rsidR="002D254C" w:rsidRPr="00A20B59" w:rsidRDefault="002D254C" w:rsidP="00A20B59">
      <w:pPr>
        <w:pStyle w:val="3"/>
        <w:ind w:firstLine="2410"/>
        <w:jc w:val="left"/>
        <w:rPr>
          <w:rFonts w:cs="Arial"/>
          <w:szCs w:val="24"/>
        </w:rPr>
      </w:pPr>
    </w:p>
    <w:p w:rsidR="00A20B59" w:rsidRPr="00A20B59" w:rsidRDefault="00A20B59" w:rsidP="00A20B59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</w:t>
      </w:r>
      <w:r w:rsidRPr="00A20B59">
        <w:rPr>
          <w:rFonts w:ascii="Arial" w:hAnsi="Arial" w:cs="Arial"/>
          <w:sz w:val="24"/>
          <w:szCs w:val="24"/>
        </w:rPr>
        <w:t>асательно актуализации плана работ МТК 536 «Методология межгосударственной стандартизации» и по совершенствованию основополагающих стандартов межгосударственной системы стандартизации сообщаетследующее.</w:t>
      </w:r>
    </w:p>
    <w:p w:rsidR="00A20B59" w:rsidRPr="00A20B59" w:rsidRDefault="00A20B59" w:rsidP="00A20B59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20B59">
        <w:rPr>
          <w:rFonts w:ascii="Arial" w:hAnsi="Arial" w:cs="Arial"/>
          <w:sz w:val="24"/>
          <w:szCs w:val="24"/>
        </w:rPr>
        <w:t xml:space="preserve">Работы по внесению изменений в ГОСТ 1.1-2002 «Межгосударственная система стандартизации. Термины и определения», в ГОСТ 1.5-2001 «Межгосударственная система стандартизации. Стандарты межгосударственные, правила и рекомендации </w:t>
      </w:r>
      <w:proofErr w:type="gramStart"/>
      <w:r w:rsidRPr="00A20B59">
        <w:rPr>
          <w:rFonts w:ascii="Arial" w:hAnsi="Arial" w:cs="Arial"/>
          <w:sz w:val="24"/>
          <w:szCs w:val="24"/>
        </w:rPr>
        <w:t>по</w:t>
      </w:r>
      <w:proofErr w:type="gramEnd"/>
      <w:r w:rsidRPr="00A20B59">
        <w:rPr>
          <w:rFonts w:ascii="Arial" w:hAnsi="Arial" w:cs="Arial"/>
          <w:sz w:val="24"/>
          <w:szCs w:val="24"/>
        </w:rPr>
        <w:t xml:space="preserve"> межгосударственной стандартизации. Общие требования к построению, изложению, оформлению, содержанию и обозначению» и разработку нового ГОСТ 1.7 «Межгосударственная система стандартизации. Правила разработки программы работ </w:t>
      </w:r>
      <w:proofErr w:type="gramStart"/>
      <w:r w:rsidRPr="00A20B59">
        <w:rPr>
          <w:rFonts w:ascii="Arial" w:hAnsi="Arial" w:cs="Arial"/>
          <w:sz w:val="24"/>
          <w:szCs w:val="24"/>
        </w:rPr>
        <w:t>по</w:t>
      </w:r>
      <w:proofErr w:type="gramEnd"/>
      <w:r w:rsidRPr="00A20B59">
        <w:rPr>
          <w:rFonts w:ascii="Arial" w:hAnsi="Arial" w:cs="Arial"/>
          <w:sz w:val="24"/>
          <w:szCs w:val="24"/>
        </w:rPr>
        <w:t xml:space="preserve"> межгосударственной стандартизации» поддерживаем.</w:t>
      </w:r>
    </w:p>
    <w:p w:rsidR="00A20B59" w:rsidRPr="00A20B59" w:rsidRDefault="00A20B59" w:rsidP="00A20B59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20B59">
        <w:rPr>
          <w:rFonts w:ascii="Arial" w:hAnsi="Arial" w:cs="Arial"/>
          <w:sz w:val="24"/>
          <w:szCs w:val="24"/>
        </w:rPr>
        <w:t>Кроме того, предлагаем внести изменения в ГОСТ 1.2-2015, так как требования стандарта не увязаны с техническими возможностями действующей версии АИС МГС, что затрудняет работу при переводе проекта стандарта на стадию принятие и процедуру отмены межгосударственных стандартов.</w:t>
      </w:r>
    </w:p>
    <w:p w:rsidR="00A20B59" w:rsidRPr="00A20B59" w:rsidRDefault="00A20B59" w:rsidP="00A20B59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20B59">
        <w:rPr>
          <w:rFonts w:ascii="Arial" w:hAnsi="Arial" w:cs="Arial"/>
          <w:sz w:val="24"/>
          <w:szCs w:val="24"/>
        </w:rPr>
        <w:t>Например, согласно п.4.1 раздела 4 для представления проекта стандарта на принятие необходимо положительное решение МТК, но нигде не прописано, каким образом будет проведена данная процедура.</w:t>
      </w:r>
    </w:p>
    <w:p w:rsidR="00A20B59" w:rsidRPr="00A20B59" w:rsidRDefault="00A20B59" w:rsidP="00A20B59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20B59">
        <w:rPr>
          <w:rFonts w:ascii="Arial" w:hAnsi="Arial" w:cs="Arial"/>
          <w:sz w:val="24"/>
          <w:szCs w:val="24"/>
        </w:rPr>
        <w:t xml:space="preserve">Согласно п.4.4 стандарт считается принятым по результатам голосования в АИС МГС, если за его принятие проголосовало не менее четырех полноправных членов МТК, в рамках которого разработан проект, а по АИС МГС проголосовавших за принятие стандартов должно быть «не менее 3-х». Кроме </w:t>
      </w:r>
      <w:r w:rsidRPr="00A20B59">
        <w:rPr>
          <w:rFonts w:ascii="Arial" w:hAnsi="Arial" w:cs="Arial"/>
          <w:sz w:val="24"/>
          <w:szCs w:val="24"/>
        </w:rPr>
        <w:lastRenderedPageBreak/>
        <w:t>того, существующая версия АИС не может определить статус членства в составе МТК.</w:t>
      </w:r>
    </w:p>
    <w:p w:rsidR="00A20B59" w:rsidRPr="00A20B59" w:rsidRDefault="00A20B59" w:rsidP="00A20B59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20B59">
        <w:rPr>
          <w:rFonts w:ascii="Arial" w:hAnsi="Arial" w:cs="Arial"/>
          <w:sz w:val="24"/>
          <w:szCs w:val="24"/>
        </w:rPr>
        <w:t xml:space="preserve">Раздел 6 «Правила проведения работ по отмене межгосударственных стандартов» также должен быть пересмотрен, так как в АИС нет такого раздела. </w:t>
      </w:r>
    </w:p>
    <w:p w:rsidR="00A20B59" w:rsidRPr="00A20B59" w:rsidRDefault="00A20B59" w:rsidP="00A20B59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20B59">
        <w:rPr>
          <w:rFonts w:ascii="Arial" w:hAnsi="Arial" w:cs="Arial"/>
          <w:sz w:val="24"/>
          <w:szCs w:val="24"/>
        </w:rPr>
        <w:t>Считаем, что подсчет голосов за принятие межгосударственного стандарта разрабатываемого впервые и разрабатываемого взамен действующего стандарта должен быть разный.</w:t>
      </w:r>
    </w:p>
    <w:p w:rsidR="00A20B59" w:rsidRPr="00A20B59" w:rsidRDefault="00A20B59" w:rsidP="00A20B59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20B59">
        <w:rPr>
          <w:rFonts w:ascii="Arial" w:hAnsi="Arial" w:cs="Arial"/>
          <w:sz w:val="24"/>
          <w:szCs w:val="24"/>
        </w:rPr>
        <w:t xml:space="preserve">Поэтому, в первом перечислении п.5.3.3 слова «не менее трех четвертей отчисло национальных органов государств, принявших участие в голосовании, но не менее четырех» предлагаем </w:t>
      </w:r>
      <w:proofErr w:type="gramStart"/>
      <w:r w:rsidRPr="00A20B59">
        <w:rPr>
          <w:rFonts w:ascii="Arial" w:hAnsi="Arial" w:cs="Arial"/>
          <w:sz w:val="24"/>
          <w:szCs w:val="24"/>
        </w:rPr>
        <w:t>заменить на слова</w:t>
      </w:r>
      <w:proofErr w:type="gramEnd"/>
      <w:r w:rsidRPr="00A20B59">
        <w:rPr>
          <w:rFonts w:ascii="Arial" w:hAnsi="Arial" w:cs="Arial"/>
          <w:sz w:val="24"/>
          <w:szCs w:val="24"/>
        </w:rPr>
        <w:t xml:space="preserve"> «не менее трех четвертей национальных органов государств, в которых применяют действующий стандарт».</w:t>
      </w:r>
    </w:p>
    <w:p w:rsidR="00A20B59" w:rsidRPr="005340C3" w:rsidRDefault="00A20B59" w:rsidP="00A20B59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340C3">
        <w:rPr>
          <w:rFonts w:ascii="Arial" w:hAnsi="Arial" w:cs="Arial"/>
          <w:sz w:val="24"/>
          <w:szCs w:val="24"/>
        </w:rPr>
        <w:t>По ГОСТ 1.0-2015.</w:t>
      </w:r>
    </w:p>
    <w:p w:rsidR="00A20B59" w:rsidRDefault="00A20B59" w:rsidP="00A20B59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20B59">
        <w:rPr>
          <w:rFonts w:ascii="Arial" w:hAnsi="Arial" w:cs="Arial"/>
          <w:sz w:val="24"/>
          <w:szCs w:val="24"/>
        </w:rPr>
        <w:t xml:space="preserve">Из пунктов 8.10 и 8.11 исключить ссылку на подпункт 8.8.3, так как по тексту стандарта нет такого подпункта. </w:t>
      </w:r>
    </w:p>
    <w:p w:rsidR="001A454C" w:rsidRDefault="001A454C" w:rsidP="00A20B59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1A454C" w:rsidRDefault="001A454C" w:rsidP="001A454C">
      <w:pPr>
        <w:spacing w:after="0" w:line="240" w:lineRule="auto"/>
        <w:ind w:firstLine="72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A454C">
        <w:rPr>
          <w:rFonts w:ascii="Arial" w:hAnsi="Arial" w:cs="Arial"/>
          <w:b/>
          <w:sz w:val="24"/>
          <w:szCs w:val="24"/>
          <w:u w:val="single"/>
        </w:rPr>
        <w:t>Центр по стандартизации и метрологии при Министерстве экономики Кыргызской Республики</w:t>
      </w:r>
    </w:p>
    <w:p w:rsidR="001A454C" w:rsidRDefault="001A454C" w:rsidP="001A454C">
      <w:pPr>
        <w:spacing w:after="0" w:line="240" w:lineRule="auto"/>
        <w:ind w:left="3828" w:hanging="567"/>
        <w:rPr>
          <w:rFonts w:ascii="Arial" w:hAnsi="Arial" w:cs="Arial"/>
          <w:sz w:val="24"/>
          <w:szCs w:val="24"/>
        </w:rPr>
      </w:pPr>
      <w:r w:rsidRPr="00F25167">
        <w:rPr>
          <w:rFonts w:ascii="Arial" w:hAnsi="Arial" w:cs="Arial"/>
          <w:sz w:val="24"/>
          <w:szCs w:val="24"/>
        </w:rPr>
        <w:t>(</w:t>
      </w:r>
      <w:r w:rsidRPr="00FD570C">
        <w:rPr>
          <w:rFonts w:ascii="Arial" w:hAnsi="Arial" w:cs="Arial"/>
          <w:sz w:val="24"/>
          <w:szCs w:val="24"/>
        </w:rPr>
        <w:t xml:space="preserve">04-1/633 </w:t>
      </w:r>
      <w:r w:rsidRPr="00F25167">
        <w:rPr>
          <w:rFonts w:ascii="Arial" w:hAnsi="Arial" w:cs="Arial"/>
          <w:sz w:val="24"/>
          <w:szCs w:val="24"/>
        </w:rPr>
        <w:t>от</w:t>
      </w:r>
      <w:r w:rsidRPr="00FD570C">
        <w:rPr>
          <w:rFonts w:ascii="Arial" w:hAnsi="Arial" w:cs="Arial"/>
          <w:sz w:val="24"/>
          <w:szCs w:val="24"/>
        </w:rPr>
        <w:t xml:space="preserve"> 10</w:t>
      </w:r>
      <w:r w:rsidRPr="00F25167">
        <w:rPr>
          <w:rFonts w:ascii="Arial" w:hAnsi="Arial" w:cs="Arial"/>
          <w:sz w:val="24"/>
          <w:szCs w:val="24"/>
        </w:rPr>
        <w:t>.</w:t>
      </w:r>
      <w:r w:rsidRPr="00FD570C">
        <w:rPr>
          <w:rFonts w:ascii="Arial" w:hAnsi="Arial" w:cs="Arial"/>
          <w:sz w:val="24"/>
          <w:szCs w:val="24"/>
        </w:rPr>
        <w:t>08</w:t>
      </w:r>
      <w:r w:rsidRPr="00F25167">
        <w:rPr>
          <w:rFonts w:ascii="Arial" w:hAnsi="Arial" w:cs="Arial"/>
          <w:sz w:val="24"/>
          <w:szCs w:val="24"/>
        </w:rPr>
        <w:t>.</w:t>
      </w:r>
      <w:r w:rsidRPr="00FD570C">
        <w:rPr>
          <w:rFonts w:ascii="Arial" w:hAnsi="Arial" w:cs="Arial"/>
          <w:sz w:val="24"/>
          <w:szCs w:val="24"/>
        </w:rPr>
        <w:t>2017)</w:t>
      </w:r>
    </w:p>
    <w:p w:rsidR="002D254C" w:rsidRPr="002D254C" w:rsidRDefault="002D254C" w:rsidP="001A454C">
      <w:pPr>
        <w:spacing w:after="0" w:line="240" w:lineRule="auto"/>
        <w:ind w:left="3828" w:hanging="567"/>
        <w:rPr>
          <w:rFonts w:ascii="Arial" w:hAnsi="Arial" w:cs="Arial"/>
          <w:sz w:val="24"/>
          <w:szCs w:val="24"/>
        </w:rPr>
      </w:pPr>
    </w:p>
    <w:p w:rsidR="00F25167" w:rsidRDefault="00F25167" w:rsidP="0061262F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25167">
        <w:rPr>
          <w:rFonts w:ascii="Arial" w:hAnsi="Arial" w:cs="Arial"/>
          <w:sz w:val="24"/>
          <w:szCs w:val="24"/>
        </w:rPr>
        <w:t>Центр по стандартизации и метрологии при Министерстве экономики Кыргызской Республики</w:t>
      </w:r>
      <w:r>
        <w:rPr>
          <w:rFonts w:ascii="Arial" w:hAnsi="Arial" w:cs="Arial"/>
          <w:sz w:val="24"/>
          <w:szCs w:val="24"/>
        </w:rPr>
        <w:t xml:space="preserve"> предлагает следующее:</w:t>
      </w:r>
    </w:p>
    <w:p w:rsidR="00F25167" w:rsidRDefault="00F25167" w:rsidP="0061262F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Включить в план работ МТК 536 «Методология </w:t>
      </w:r>
      <w:proofErr w:type="gramStart"/>
      <w:r>
        <w:rPr>
          <w:rFonts w:ascii="Arial" w:hAnsi="Arial" w:cs="Arial"/>
          <w:sz w:val="24"/>
          <w:szCs w:val="24"/>
        </w:rPr>
        <w:t>межгосударственной</w:t>
      </w:r>
      <w:proofErr w:type="gramEnd"/>
      <w:r>
        <w:rPr>
          <w:rFonts w:ascii="Arial" w:hAnsi="Arial" w:cs="Arial"/>
          <w:sz w:val="24"/>
          <w:szCs w:val="24"/>
        </w:rPr>
        <w:t xml:space="preserve"> стандартизации» внесение изменений и дополнений в ГОСТ 1.0-2015 «Межгосударственная система стандартизации. Основные положения». </w:t>
      </w:r>
      <w:proofErr w:type="gramStart"/>
      <w:r>
        <w:rPr>
          <w:rFonts w:ascii="Arial" w:hAnsi="Arial" w:cs="Arial"/>
          <w:sz w:val="24"/>
          <w:szCs w:val="24"/>
        </w:rPr>
        <w:t>Характеристика содержания предлагаемой работы – это включение в категорию документов по межгосударственной стандартизации (п.8.1) документов Межгосударственной системы данных о физических константах и свойствах веществ и материалов.</w:t>
      </w:r>
      <w:proofErr w:type="gramEnd"/>
      <w:r>
        <w:rPr>
          <w:rFonts w:ascii="Arial" w:hAnsi="Arial" w:cs="Arial"/>
          <w:sz w:val="24"/>
          <w:szCs w:val="24"/>
        </w:rPr>
        <w:t xml:space="preserve"> Таблицы стандартных справочных данных </w:t>
      </w:r>
      <w:r w:rsidR="001007B5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СТД)</w:t>
      </w:r>
      <w:r w:rsidR="001007B5">
        <w:rPr>
          <w:rFonts w:ascii="Arial" w:hAnsi="Arial" w:cs="Arial"/>
          <w:sz w:val="24"/>
          <w:szCs w:val="24"/>
        </w:rPr>
        <w:t xml:space="preserve">. Соответственно необходимо предусмотреть изменение и дополнение в отношении правил разработки, принятия, обновления и отмены этих документов в ГОСТ 1.2-2015 «Межгосударственная система стандартизации. Стандарты межгосударственные, правила и рекомендации </w:t>
      </w:r>
      <w:proofErr w:type="gramStart"/>
      <w:r w:rsidR="001007B5">
        <w:rPr>
          <w:rFonts w:ascii="Arial" w:hAnsi="Arial" w:cs="Arial"/>
          <w:sz w:val="24"/>
          <w:szCs w:val="24"/>
        </w:rPr>
        <w:t>по</w:t>
      </w:r>
      <w:proofErr w:type="gramEnd"/>
      <w:r w:rsidR="001007B5">
        <w:rPr>
          <w:rFonts w:ascii="Arial" w:hAnsi="Arial" w:cs="Arial"/>
          <w:sz w:val="24"/>
          <w:szCs w:val="24"/>
        </w:rPr>
        <w:t xml:space="preserve"> межгосударственной стандартизации. Правила разработки, принятия, обновления и отмены».</w:t>
      </w:r>
    </w:p>
    <w:p w:rsidR="001007B5" w:rsidRDefault="001007B5" w:rsidP="0061262F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Также принимая во внимание планируемую Программу работ МТК 536 по основным направлениям развития и совершенствования работ </w:t>
      </w:r>
      <w:proofErr w:type="gramStart"/>
      <w:r>
        <w:rPr>
          <w:rFonts w:ascii="Arial" w:hAnsi="Arial" w:cs="Arial"/>
          <w:sz w:val="24"/>
          <w:szCs w:val="24"/>
        </w:rPr>
        <w:t>межгосударственной</w:t>
      </w:r>
      <w:proofErr w:type="gramEnd"/>
      <w:r>
        <w:rPr>
          <w:rFonts w:ascii="Arial" w:hAnsi="Arial" w:cs="Arial"/>
          <w:sz w:val="24"/>
          <w:szCs w:val="24"/>
        </w:rPr>
        <w:t xml:space="preserve"> стандартизации (см. обоснование в приложение№8 протокола 53 НТКС), а именно разработку изменения №1 ГОСТ 1.1-2002 «Межгосударственная система стандартизации. Термины и определения» в части решения вопроса о применении слова «Евразийский» в отношении МГС и разделении понятий между наименованием этой организац</w:t>
      </w:r>
      <w:proofErr w:type="gramStart"/>
      <w:r>
        <w:rPr>
          <w:rFonts w:ascii="Arial" w:hAnsi="Arial" w:cs="Arial"/>
          <w:sz w:val="24"/>
          <w:szCs w:val="24"/>
        </w:rPr>
        <w:t>ии и ее</w:t>
      </w:r>
      <w:proofErr w:type="gramEnd"/>
      <w:r>
        <w:rPr>
          <w:rFonts w:ascii="Arial" w:hAnsi="Arial" w:cs="Arial"/>
          <w:sz w:val="24"/>
          <w:szCs w:val="24"/>
        </w:rPr>
        <w:t xml:space="preserve"> руководящего органа, которые сейчас совпадают. ЦСМ считает необходимым также внести изменение и дополнение в ГОСТ 1.0-2015, т.к. сло</w:t>
      </w:r>
      <w:r w:rsidR="00EE2961">
        <w:rPr>
          <w:rFonts w:ascii="Arial" w:hAnsi="Arial" w:cs="Arial"/>
          <w:sz w:val="24"/>
          <w:szCs w:val="24"/>
        </w:rPr>
        <w:t>ва «Евразийский» указаны п.6.1 данного стандарта.</w:t>
      </w:r>
    </w:p>
    <w:p w:rsidR="00EE2961" w:rsidRPr="00F25167" w:rsidRDefault="00EE2961" w:rsidP="0061262F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Вместе с тем,  ЦСМ просит рассмотреть вопрос о включении в ГОСТ 1.1-2002 термина «европейский стандарт» или внести изменение в ГОСТ 1.0-2015 (раздел 4), указав в одном из принципов межгосударственной стандартизации вместо слов «европейских стандартов» слова «региональных стандартов»,  для применения единой терминологии, единообразного подхода и согласованности всех стандартов межгосударственной системы стандартизации.</w:t>
      </w:r>
      <w:proofErr w:type="gramEnd"/>
    </w:p>
    <w:p w:rsidR="00A20B59" w:rsidRDefault="00A20B59" w:rsidP="00CF474A">
      <w:pPr>
        <w:pStyle w:val="3"/>
        <w:ind w:firstLine="0"/>
        <w:rPr>
          <w:rFonts w:cs="Arial"/>
          <w:sz w:val="18"/>
          <w:szCs w:val="18"/>
        </w:rPr>
      </w:pPr>
    </w:p>
    <w:p w:rsidR="00CF474A" w:rsidRDefault="00CF474A" w:rsidP="00CF474A">
      <w:pPr>
        <w:pStyle w:val="3"/>
        <w:ind w:firstLine="0"/>
        <w:rPr>
          <w:rFonts w:cs="Arial"/>
          <w:sz w:val="18"/>
          <w:szCs w:val="18"/>
        </w:rPr>
      </w:pPr>
    </w:p>
    <w:p w:rsidR="002D254C" w:rsidRDefault="002D254C" w:rsidP="002D254C">
      <w:pPr>
        <w:pStyle w:val="3"/>
        <w:ind w:firstLine="0"/>
        <w:rPr>
          <w:rFonts w:cs="Arial"/>
          <w:b/>
          <w:sz w:val="22"/>
          <w:szCs w:val="22"/>
          <w:u w:val="single"/>
        </w:rPr>
      </w:pPr>
    </w:p>
    <w:p w:rsidR="002D254C" w:rsidRDefault="002D254C" w:rsidP="002D254C">
      <w:pPr>
        <w:pStyle w:val="3"/>
        <w:ind w:firstLine="0"/>
        <w:rPr>
          <w:rFonts w:cs="Arial"/>
          <w:b/>
          <w:sz w:val="22"/>
          <w:szCs w:val="22"/>
          <w:u w:val="single"/>
        </w:rPr>
      </w:pPr>
    </w:p>
    <w:p w:rsidR="00A20B59" w:rsidRDefault="002D254C" w:rsidP="00A20B59">
      <w:pPr>
        <w:pStyle w:val="3"/>
        <w:ind w:firstLine="1985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lastRenderedPageBreak/>
        <w:t>Ин</w:t>
      </w:r>
      <w:r w:rsidR="00A20B59" w:rsidRPr="00A20B59">
        <w:rPr>
          <w:rFonts w:cs="Arial"/>
          <w:b/>
          <w:sz w:val="22"/>
          <w:szCs w:val="22"/>
          <w:u w:val="single"/>
        </w:rPr>
        <w:t xml:space="preserve">ститут </w:t>
      </w:r>
      <w:r w:rsidR="00BE70FA">
        <w:rPr>
          <w:rFonts w:cs="Arial"/>
          <w:b/>
          <w:sz w:val="22"/>
          <w:szCs w:val="22"/>
          <w:u w:val="single"/>
        </w:rPr>
        <w:t>с</w:t>
      </w:r>
      <w:bookmarkStart w:id="0" w:name="_GoBack"/>
      <w:bookmarkEnd w:id="0"/>
      <w:r w:rsidR="00A20B59" w:rsidRPr="00A20B59">
        <w:rPr>
          <w:rFonts w:cs="Arial"/>
          <w:b/>
          <w:sz w:val="22"/>
          <w:szCs w:val="22"/>
          <w:u w:val="single"/>
        </w:rPr>
        <w:t>тандарт</w:t>
      </w:r>
      <w:r w:rsidR="00FD570C">
        <w:rPr>
          <w:rFonts w:cs="Arial"/>
          <w:b/>
          <w:sz w:val="22"/>
          <w:szCs w:val="22"/>
          <w:u w:val="single"/>
        </w:rPr>
        <w:t>изации</w:t>
      </w:r>
      <w:r w:rsidR="00A20B59" w:rsidRPr="00A20B59">
        <w:rPr>
          <w:rFonts w:cs="Arial"/>
          <w:b/>
          <w:sz w:val="22"/>
          <w:szCs w:val="22"/>
          <w:u w:val="single"/>
        </w:rPr>
        <w:t xml:space="preserve"> Республики Молдова</w:t>
      </w:r>
    </w:p>
    <w:p w:rsidR="00A20B59" w:rsidRPr="00F25167" w:rsidRDefault="00A20B59" w:rsidP="00A20B59">
      <w:pPr>
        <w:pStyle w:val="3"/>
        <w:ind w:firstLine="2835"/>
        <w:rPr>
          <w:rFonts w:cs="Arial"/>
          <w:b/>
          <w:szCs w:val="24"/>
        </w:rPr>
      </w:pPr>
      <w:r w:rsidRPr="00F25167">
        <w:rPr>
          <w:rFonts w:cs="Arial"/>
          <w:b/>
          <w:szCs w:val="24"/>
        </w:rPr>
        <w:t>(№02-10/688 от 21.08.2017)</w:t>
      </w:r>
    </w:p>
    <w:p w:rsidR="00A20B59" w:rsidRDefault="00A20B59" w:rsidP="00A20B59">
      <w:pPr>
        <w:pStyle w:val="3"/>
        <w:ind w:firstLine="0"/>
        <w:rPr>
          <w:rFonts w:cs="Arial"/>
          <w:sz w:val="20"/>
        </w:rPr>
      </w:pPr>
    </w:p>
    <w:p w:rsidR="00A20B59" w:rsidRPr="00A20B59" w:rsidRDefault="00A20B59" w:rsidP="00A20B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0B59">
        <w:rPr>
          <w:rFonts w:ascii="Arial" w:hAnsi="Arial" w:cs="Arial"/>
          <w:sz w:val="24"/>
          <w:szCs w:val="24"/>
        </w:rPr>
        <w:t xml:space="preserve">     Институт стандартизации Молдовы сообщает следующее:</w:t>
      </w:r>
    </w:p>
    <w:p w:rsidR="00A20B59" w:rsidRPr="00A20B59" w:rsidRDefault="00A20B59" w:rsidP="00A20B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0B59">
        <w:rPr>
          <w:rFonts w:ascii="Arial" w:hAnsi="Arial" w:cs="Arial"/>
          <w:sz w:val="24"/>
          <w:szCs w:val="24"/>
        </w:rPr>
        <w:t xml:space="preserve">      1. При разработке изменения ГОСТ 1.1–2002 «Межгосударственная система стандартизации. Термины и определения» для того, чтобы устранить противоречия с законодательствами стран-участников МГС, касающиеся терминов и определений в области стандартизации, предлагаем привести их в соответствие с    </w:t>
      </w:r>
      <w:r w:rsidRPr="00A20B59">
        <w:rPr>
          <w:rFonts w:ascii="Arial" w:hAnsi="Arial" w:cs="Arial"/>
          <w:sz w:val="24"/>
          <w:szCs w:val="24"/>
          <w:lang w:val="en-US"/>
        </w:rPr>
        <w:t>ISO</w:t>
      </w:r>
      <w:r w:rsidRPr="00A20B59">
        <w:rPr>
          <w:rFonts w:ascii="Arial" w:hAnsi="Arial" w:cs="Arial"/>
          <w:sz w:val="24"/>
          <w:szCs w:val="24"/>
        </w:rPr>
        <w:t>/</w:t>
      </w:r>
      <w:r w:rsidRPr="00A20B59">
        <w:rPr>
          <w:rFonts w:ascii="Arial" w:hAnsi="Arial" w:cs="Arial"/>
          <w:sz w:val="24"/>
          <w:szCs w:val="24"/>
          <w:lang w:val="en-US"/>
        </w:rPr>
        <w:t>IECGUIDE</w:t>
      </w:r>
      <w:r w:rsidRPr="00A20B59">
        <w:rPr>
          <w:rFonts w:ascii="Arial" w:hAnsi="Arial" w:cs="Arial"/>
          <w:sz w:val="24"/>
          <w:szCs w:val="24"/>
        </w:rPr>
        <w:t xml:space="preserve"> 2:2004 «Стандартизация и смежные виды деятельности. Общий словарь» или </w:t>
      </w:r>
      <w:r w:rsidRPr="00A20B59">
        <w:rPr>
          <w:rFonts w:ascii="Arial" w:hAnsi="Arial" w:cs="Arial"/>
          <w:sz w:val="24"/>
          <w:szCs w:val="24"/>
          <w:lang w:val="en-US"/>
        </w:rPr>
        <w:t>EN</w:t>
      </w:r>
      <w:r w:rsidRPr="00A20B59">
        <w:rPr>
          <w:rFonts w:ascii="Arial" w:hAnsi="Arial" w:cs="Arial"/>
          <w:sz w:val="24"/>
          <w:szCs w:val="24"/>
        </w:rPr>
        <w:t xml:space="preserve"> 45020:2006 «Стандартизация и смежные виды деятельности. Общий словарь».</w:t>
      </w:r>
    </w:p>
    <w:p w:rsidR="00A20B59" w:rsidRPr="00A20B59" w:rsidRDefault="00A20B59" w:rsidP="00A20B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0B59">
        <w:rPr>
          <w:rFonts w:ascii="Arial" w:hAnsi="Arial" w:cs="Arial"/>
          <w:sz w:val="24"/>
          <w:szCs w:val="24"/>
        </w:rPr>
        <w:t xml:space="preserve">       2. ГОСТ 1.5 «Межгосударственная система стандартизации. Стандарты межгосударственные, правила и рекомендации </w:t>
      </w:r>
      <w:proofErr w:type="gramStart"/>
      <w:r w:rsidRPr="00A20B59">
        <w:rPr>
          <w:rFonts w:ascii="Arial" w:hAnsi="Arial" w:cs="Arial"/>
          <w:sz w:val="24"/>
          <w:szCs w:val="24"/>
        </w:rPr>
        <w:t>по</w:t>
      </w:r>
      <w:proofErr w:type="gramEnd"/>
      <w:r w:rsidRPr="00A20B59">
        <w:rPr>
          <w:rFonts w:ascii="Arial" w:hAnsi="Arial" w:cs="Arial"/>
          <w:sz w:val="24"/>
          <w:szCs w:val="24"/>
        </w:rPr>
        <w:t xml:space="preserve"> межгосударственной стандартизации. Общие требования к построению, изложению, оформлению, содержанию и обозначению» предлагаем пересмотреть, в связи с разработкой новых версий ГОСТ 1.0–2015 «</w:t>
      </w:r>
      <w:r w:rsidRPr="00A20B59">
        <w:rPr>
          <w:rFonts w:ascii="Arial" w:hAnsi="Arial" w:cs="Arial"/>
          <w:color w:val="000000"/>
          <w:sz w:val="24"/>
          <w:szCs w:val="24"/>
          <w:shd w:val="clear" w:color="auto" w:fill="FFFFFF"/>
        </w:rPr>
        <w:t>Межгосударственная система стандартизации. Основные положения</w:t>
      </w:r>
      <w:r w:rsidRPr="00A20B59">
        <w:rPr>
          <w:rFonts w:ascii="Arial" w:hAnsi="Arial" w:cs="Arial"/>
          <w:sz w:val="24"/>
          <w:szCs w:val="24"/>
        </w:rPr>
        <w:t>»; ГОСТ 1.2 «</w:t>
      </w:r>
      <w:r w:rsidRPr="00A20B59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Межгосударственная система стандартизации. Стандарты межгосударственные, правила и рекомендации </w:t>
      </w:r>
      <w:proofErr w:type="gramStart"/>
      <w:r w:rsidRPr="00A20B59">
        <w:rPr>
          <w:rFonts w:ascii="Arial" w:hAnsi="Arial" w:cs="Arial"/>
          <w:color w:val="000000"/>
          <w:sz w:val="24"/>
          <w:szCs w:val="24"/>
          <w:shd w:val="clear" w:color="auto" w:fill="FFFFFF"/>
        </w:rPr>
        <w:t>по</w:t>
      </w:r>
      <w:proofErr w:type="gramEnd"/>
      <w:r w:rsidRPr="00A20B59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межгосударственной стандартизации. Правила разработки, принятия, применения, обновления и отмены</w:t>
      </w:r>
      <w:r w:rsidRPr="00A20B59">
        <w:rPr>
          <w:rFonts w:ascii="Arial" w:hAnsi="Arial" w:cs="Arial"/>
          <w:sz w:val="24"/>
          <w:szCs w:val="24"/>
        </w:rPr>
        <w:t>»; ГОСТ 1.3–2014 «</w:t>
      </w:r>
      <w:r w:rsidRPr="00A20B59">
        <w:rPr>
          <w:rFonts w:ascii="Arial" w:hAnsi="Arial" w:cs="Arial"/>
          <w:color w:val="000000"/>
          <w:sz w:val="24"/>
          <w:szCs w:val="24"/>
          <w:shd w:val="clear" w:color="auto" w:fill="FFFFFF"/>
        </w:rPr>
        <w:t>Межгосударственная система стандартизации. Правила и методы принятия международных и региональных стандартов в качестве межгосударственных</w:t>
      </w:r>
      <w:r w:rsidRPr="00A20B59">
        <w:rPr>
          <w:rFonts w:ascii="Arial" w:hAnsi="Arial" w:cs="Arial"/>
          <w:sz w:val="24"/>
          <w:szCs w:val="24"/>
        </w:rPr>
        <w:t xml:space="preserve">». В этом случае можно будет </w:t>
      </w:r>
      <w:r w:rsidRPr="00A20B59">
        <w:rPr>
          <w:rFonts w:ascii="Arial" w:hAnsi="Arial" w:cs="Arial"/>
          <w:color w:val="000000"/>
          <w:sz w:val="24"/>
          <w:szCs w:val="24"/>
        </w:rPr>
        <w:t xml:space="preserve">решить и </w:t>
      </w:r>
      <w:r w:rsidRPr="00A20B59">
        <w:rPr>
          <w:rFonts w:ascii="Arial" w:hAnsi="Arial" w:cs="Arial"/>
          <w:sz w:val="24"/>
          <w:szCs w:val="24"/>
        </w:rPr>
        <w:t>проблему использования датированных и недатированных ссылок так, как это делается в международных и европейских стандартах. Также, следует учесть, что за 16 лет после издания стандарта были переизданы и некоторые нормативные ссылки к нему. Изменения к стандарту предлагаем внести в текст, для удобства пользования (консолидированная версия).</w:t>
      </w:r>
    </w:p>
    <w:p w:rsidR="00A20B59" w:rsidRPr="00A20B59" w:rsidRDefault="00A20B59" w:rsidP="00A20B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0B59">
        <w:rPr>
          <w:rFonts w:ascii="Arial" w:hAnsi="Arial" w:cs="Arial"/>
          <w:sz w:val="24"/>
          <w:szCs w:val="24"/>
        </w:rPr>
        <w:t xml:space="preserve">      3. При разработке нового стандарта ГОСТ 1.7 «</w:t>
      </w:r>
      <w:r w:rsidRPr="00A20B59">
        <w:rPr>
          <w:rFonts w:ascii="Arial" w:eastAsia="Calibri" w:hAnsi="Arial" w:cs="Arial"/>
          <w:sz w:val="24"/>
          <w:szCs w:val="24"/>
        </w:rPr>
        <w:t>Межгосударственная система стандартизации. Правила разработки программы работ по межгосударственной стандартизации</w:t>
      </w:r>
      <w:r w:rsidRPr="00A20B59">
        <w:rPr>
          <w:rFonts w:ascii="Arial" w:hAnsi="Arial" w:cs="Arial"/>
          <w:sz w:val="24"/>
          <w:szCs w:val="24"/>
        </w:rPr>
        <w:t>», для дальнейшего недопущения дублирования тем на один и тот же вид продукции, предлагаем усилить роль МТК в участии в формировании Программы работ по межгосударственной стандартизации, согласно разделу 6, ГОСТ 1.4–2015 «</w:t>
      </w:r>
      <w:r w:rsidRPr="00A20B59">
        <w:rPr>
          <w:rFonts w:ascii="Arial" w:hAnsi="Arial" w:cs="Arial"/>
          <w:color w:val="000000"/>
          <w:sz w:val="24"/>
          <w:szCs w:val="24"/>
          <w:shd w:val="clear" w:color="auto" w:fill="FFFFFF"/>
        </w:rPr>
        <w:t>Межгосударственная система стандартизации. Межгосударственные Технические комитеты по стандартизации. Правила создания и деятельности</w:t>
      </w:r>
      <w:r w:rsidRPr="00A20B59">
        <w:rPr>
          <w:rFonts w:ascii="Arial" w:hAnsi="Arial" w:cs="Arial"/>
          <w:sz w:val="24"/>
          <w:szCs w:val="24"/>
        </w:rPr>
        <w:t>», при этом, прописать, что стандарты должны разрабатываться только в рамках МТК и в особых случаях – вне МТК. Таким образом, ПМС будет сформирована на основе предложений МТК.</w:t>
      </w:r>
    </w:p>
    <w:p w:rsidR="00A20B59" w:rsidRPr="00007832" w:rsidRDefault="00A20B59" w:rsidP="00A20B59">
      <w:pPr>
        <w:spacing w:after="0" w:line="240" w:lineRule="auto"/>
        <w:jc w:val="both"/>
        <w:rPr>
          <w:rFonts w:cs="Arial"/>
          <w:sz w:val="20"/>
          <w:szCs w:val="20"/>
        </w:rPr>
      </w:pPr>
      <w:r w:rsidRPr="00A20B59">
        <w:rPr>
          <w:rFonts w:ascii="Arial" w:hAnsi="Arial" w:cs="Arial"/>
          <w:sz w:val="24"/>
          <w:szCs w:val="24"/>
        </w:rPr>
        <w:t xml:space="preserve">          Также, предлагаем исключить из практики разработки межгосударственных стандартов инициативную разработку стандарта или осуществлять ее только в рамках профильного МТК, во избежание дублирования тем в ПМС</w:t>
      </w:r>
      <w:r w:rsidRPr="00007832">
        <w:rPr>
          <w:rFonts w:cs="Arial"/>
          <w:sz w:val="20"/>
          <w:szCs w:val="20"/>
        </w:rPr>
        <w:t>.</w:t>
      </w:r>
    </w:p>
    <w:p w:rsidR="00A20B59" w:rsidRPr="00A20B59" w:rsidRDefault="00A20B59" w:rsidP="00A20B59">
      <w:pPr>
        <w:pStyle w:val="3"/>
        <w:ind w:firstLine="1985"/>
        <w:rPr>
          <w:rFonts w:cs="Arial"/>
          <w:b/>
          <w:sz w:val="22"/>
          <w:szCs w:val="22"/>
          <w:u w:val="single"/>
        </w:rPr>
      </w:pPr>
    </w:p>
    <w:p w:rsidR="00CF474A" w:rsidRDefault="00CF474A" w:rsidP="00CF474A">
      <w:pPr>
        <w:pStyle w:val="3"/>
        <w:ind w:firstLine="0"/>
        <w:rPr>
          <w:rFonts w:cs="Arial"/>
          <w:sz w:val="22"/>
          <w:szCs w:val="22"/>
        </w:rPr>
      </w:pPr>
    </w:p>
    <w:p w:rsidR="00CF474A" w:rsidRPr="00EF01AA" w:rsidRDefault="00CF474A" w:rsidP="00CF474A">
      <w:pPr>
        <w:pStyle w:val="3"/>
        <w:ind w:firstLine="0"/>
        <w:rPr>
          <w:rFonts w:cs="Arial"/>
          <w:sz w:val="20"/>
        </w:rPr>
      </w:pPr>
    </w:p>
    <w:p w:rsidR="00CF474A" w:rsidRPr="00CD588E" w:rsidRDefault="00CF474A" w:rsidP="00CF474A">
      <w:pPr>
        <w:pStyle w:val="3"/>
        <w:ind w:firstLine="0"/>
        <w:rPr>
          <w:rFonts w:cs="Arial"/>
          <w:sz w:val="22"/>
          <w:szCs w:val="22"/>
        </w:rPr>
      </w:pPr>
    </w:p>
    <w:p w:rsidR="004B6603" w:rsidRDefault="004B6603" w:rsidP="004B6603">
      <w:pPr>
        <w:spacing w:after="0" w:line="240" w:lineRule="auto"/>
        <w:ind w:firstLine="5387"/>
      </w:pPr>
    </w:p>
    <w:sectPr w:rsidR="004B6603" w:rsidSect="00A3307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70C" w:rsidRDefault="00FD570C" w:rsidP="00FD570C">
      <w:pPr>
        <w:spacing w:after="0" w:line="240" w:lineRule="auto"/>
      </w:pPr>
      <w:r>
        <w:separator/>
      </w:r>
    </w:p>
  </w:endnote>
  <w:endnote w:type="continuationSeparator" w:id="0">
    <w:p w:rsidR="00FD570C" w:rsidRDefault="00FD570C" w:rsidP="00FD5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75907"/>
      <w:docPartObj>
        <w:docPartGallery w:val="Page Numbers (Bottom of Page)"/>
        <w:docPartUnique/>
      </w:docPartObj>
    </w:sdtPr>
    <w:sdtEndPr/>
    <w:sdtContent>
      <w:p w:rsidR="00FD570C" w:rsidRDefault="00BE70FA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D570C" w:rsidRDefault="00FD570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70C" w:rsidRDefault="00FD570C" w:rsidP="00FD570C">
      <w:pPr>
        <w:spacing w:after="0" w:line="240" w:lineRule="auto"/>
      </w:pPr>
      <w:r>
        <w:separator/>
      </w:r>
    </w:p>
  </w:footnote>
  <w:footnote w:type="continuationSeparator" w:id="0">
    <w:p w:rsidR="00FD570C" w:rsidRDefault="00FD570C" w:rsidP="00FD57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25D0"/>
    <w:rsid w:val="001007B5"/>
    <w:rsid w:val="001A454C"/>
    <w:rsid w:val="002D254C"/>
    <w:rsid w:val="004B6603"/>
    <w:rsid w:val="005340C3"/>
    <w:rsid w:val="0061262F"/>
    <w:rsid w:val="00977993"/>
    <w:rsid w:val="00A20B59"/>
    <w:rsid w:val="00A33073"/>
    <w:rsid w:val="00A92386"/>
    <w:rsid w:val="00B61D78"/>
    <w:rsid w:val="00B625D0"/>
    <w:rsid w:val="00BE70FA"/>
    <w:rsid w:val="00CF474A"/>
    <w:rsid w:val="00EE2961"/>
    <w:rsid w:val="00F25167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0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CF474A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F474A"/>
    <w:rPr>
      <w:rFonts w:ascii="Arial" w:eastAsia="Times New Roman" w:hAnsi="Arial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D57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D570C"/>
  </w:style>
  <w:style w:type="paragraph" w:styleId="a5">
    <w:name w:val="footer"/>
    <w:basedOn w:val="a"/>
    <w:link w:val="a6"/>
    <w:uiPriority w:val="99"/>
    <w:unhideWhenUsed/>
    <w:rsid w:val="00FD57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57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CF474A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F474A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1199</Words>
  <Characters>6838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client801_4</cp:lastModifiedBy>
  <cp:revision>9</cp:revision>
  <dcterms:created xsi:type="dcterms:W3CDTF">2017-09-14T14:12:00Z</dcterms:created>
  <dcterms:modified xsi:type="dcterms:W3CDTF">2017-09-28T15:34:00Z</dcterms:modified>
</cp:coreProperties>
</file>